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3C4D739" w:rsidP="14E9CAB4" w:rsidRDefault="63C4D739" w14:paraId="14423304" w14:textId="00462201">
      <w:pPr>
        <w:pStyle w:val="Normal"/>
        <w:spacing w:before="10" w:beforeAutospacing="off" w:after="0" w:afterAutospacing="off"/>
        <w:jc w:val="center"/>
      </w:pPr>
    </w:p>
    <w:p xmlns:wp14="http://schemas.microsoft.com/office/word/2010/wordml" w:rsidP="7A180DE1" wp14:paraId="1BB75AF8" wp14:textId="00F00823">
      <w:pPr>
        <w:spacing w:before="10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14E9CAB4" w:rsidR="5225D489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>CERTIFIED SUBSTANCE ABUSE COUNSELOR (CSAC)</w:t>
      </w:r>
    </w:p>
    <w:p xmlns:wp14="http://schemas.microsoft.com/office/word/2010/wordml" w:rsidP="7A180DE1" wp14:paraId="2C078E63" wp14:textId="560D1EB6">
      <w:pPr>
        <w:spacing w:before="179" w:beforeAutospacing="off"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14E9CAB4" w:rsidR="5225D489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>Job Description</w:t>
      </w:r>
    </w:p>
    <w:p w:rsidR="5225D489" w:rsidP="7A180DE1" w:rsidRDefault="5225D489" w14:paraId="0D5AA182" w14:textId="33D882F7">
      <w:pPr>
        <w:spacing w:before="179" w:beforeAutospacing="off"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u w:val="single"/>
          <w:lang w:val="en-US"/>
        </w:rPr>
      </w:pPr>
      <w:r w:rsidRPr="14E9CAB4" w:rsidR="5225D489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u w:val="single"/>
          <w:lang w:val="en-US"/>
        </w:rPr>
        <w:t>General Description:</w:t>
      </w:r>
    </w:p>
    <w:p w:rsidR="5225D489" w:rsidP="7A180DE1" w:rsidRDefault="5225D489" w14:paraId="50AFEE2E" w14:textId="6A23951B">
      <w:pPr>
        <w:spacing w:before="179" w:beforeAutospacing="off" w:after="0" w:afterAutospacing="off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4E9CAB4" w:rsidR="5225D48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Residential Youth Services &amp; Empowerment (RYSE) seeks a Certified Substance Abuse</w:t>
      </w:r>
    </w:p>
    <w:p w:rsidR="5225D489" w:rsidP="7A180DE1" w:rsidRDefault="5225D489" w14:paraId="748E29F7" w14:textId="67FBB0D1">
      <w:pPr>
        <w:spacing w:before="9" w:beforeAutospacing="off" w:after="0" w:afterAutospacing="off" w:line="245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4E9CAB4" w:rsidR="5225D48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Counselor (CSAC) to </w:t>
      </w:r>
      <w:r w:rsidRPr="14E9CAB4" w:rsidR="5225D48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provide</w:t>
      </w:r>
      <w:r w:rsidRPr="14E9CAB4" w:rsidR="5225D48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substance abuse counseling services for youth experiencing houselessness and substance use disorders.</w:t>
      </w:r>
    </w:p>
    <w:p w:rsidR="17E0226E" w:rsidP="7A180DE1" w:rsidRDefault="17E0226E" w14:paraId="76ED5C05" w14:textId="1BCCD23C">
      <w:pPr>
        <w:pStyle w:val="Normal"/>
        <w:spacing w:before="9" w:beforeAutospacing="off" w:after="0" w:afterAutospacing="off" w:line="245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</w:p>
    <w:p w:rsidR="5225D489" w:rsidP="7A180DE1" w:rsidRDefault="5225D489" w14:paraId="152FA32A" w14:textId="1BB3EBE4">
      <w:pPr>
        <w:pStyle w:val="Normal"/>
        <w:spacing w:before="9" w:beforeAutospacing="off" w:after="0" w:afterAutospacing="off" w:line="245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14E9CAB4" w:rsidR="5225D489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 xml:space="preserve">Example of Duties: </w:t>
      </w:r>
    </w:p>
    <w:p w:rsidR="60AF2968" w:rsidP="7A180DE1" w:rsidRDefault="60AF2968" w14:paraId="15B5C47B" w14:textId="38792622">
      <w:pPr>
        <w:pStyle w:val="ListParagraph"/>
        <w:numPr>
          <w:ilvl w:val="0"/>
          <w:numId w:val="1"/>
        </w:numPr>
        <w:spacing w:before="10" w:beforeAutospacing="off" w:after="0" w:afterAutospacing="off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4E9CAB4" w:rsidR="60AF296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Conduct intakes, </w:t>
      </w:r>
      <w:r w:rsidRPr="14E9CAB4" w:rsidR="60AF296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assessments </w:t>
      </w:r>
      <w:r w:rsidRPr="14E9CAB4" w:rsidR="60AF296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and develop clinically </w:t>
      </w:r>
      <w:r w:rsidRPr="14E9CAB4" w:rsidR="60AF296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appropriate treatment</w:t>
      </w:r>
      <w:r w:rsidRPr="14E9CAB4" w:rsidR="60AF296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plans with assigned clients</w:t>
      </w:r>
      <w:r w:rsidRPr="14E9CAB4" w:rsidR="6924A91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.</w:t>
      </w:r>
    </w:p>
    <w:p w:rsidR="2DD63D19" w:rsidP="7A180DE1" w:rsidRDefault="2DD63D19" w14:paraId="65A25345" w14:textId="0E9EC7B1">
      <w:pPr>
        <w:pStyle w:val="ListParagraph"/>
        <w:numPr>
          <w:ilvl w:val="0"/>
          <w:numId w:val="1"/>
        </w:numPr>
        <w:spacing w:before="10" w:beforeAutospacing="off" w:after="0" w:afterAutospacing="off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4E9CAB4" w:rsidR="2DD63D1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Provide</w:t>
      </w:r>
      <w:r w:rsidRPr="14E9CAB4" w:rsidR="2DD63D1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individual substance use counseling, group counseling, crisis intervention, discharge planning, and case management services as assigned.</w:t>
      </w:r>
    </w:p>
    <w:p w:rsidR="10702B9B" w:rsidP="14E9CAB4" w:rsidRDefault="10702B9B" w14:paraId="66867925" w14:textId="03DBB789">
      <w:pPr>
        <w:pStyle w:val="ListParagraph"/>
        <w:numPr>
          <w:ilvl w:val="0"/>
          <w:numId w:val="1"/>
        </w:numPr>
        <w:spacing w:before="1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4E9CAB4" w:rsidR="10702B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Provide</w:t>
      </w:r>
      <w:r w:rsidRPr="14E9CAB4" w:rsidR="10702B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psycho-educational groups related to addiction, relapse prevention, relationship issues, and other </w:t>
      </w:r>
      <w:r w:rsidRPr="14E9CAB4" w:rsidR="10702B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appropriate topics</w:t>
      </w:r>
      <w:r w:rsidRPr="14E9CAB4" w:rsidR="10702B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5225D489" w:rsidP="14E9CAB4" w:rsidRDefault="5225D489" w14:paraId="4E6C4CE0" w14:textId="1A57724F">
      <w:pPr>
        <w:pStyle w:val="ListParagraph"/>
        <w:numPr>
          <w:ilvl w:val="0"/>
          <w:numId w:val="1"/>
        </w:numPr>
        <w:spacing w:before="0" w:beforeAutospacing="off" w:after="0" w:afterAutospacing="off" w:line="245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4E9CAB4" w:rsidR="10702B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Consult and coordinate care, including linkage with primary care, mental health, and substance use treatment providers.</w:t>
      </w:r>
    </w:p>
    <w:p w:rsidR="5225D489" w:rsidP="126FAB7F" w:rsidRDefault="5225D489" w14:paraId="766E5DC3" w14:textId="3AC202C9">
      <w:pPr>
        <w:pStyle w:val="ListParagraph"/>
        <w:numPr>
          <w:ilvl w:val="0"/>
          <w:numId w:val="1"/>
        </w:numPr>
        <w:spacing w:before="15" w:beforeAutospacing="off" w:after="0" w:afterAutospacing="off" w:line="252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4E9CAB4" w:rsidR="5225D48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Provides</w:t>
      </w:r>
      <w:r w:rsidRPr="14E9CAB4" w:rsidR="5225D48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professional knowledge of evidence-based concepts, principles, </w:t>
      </w:r>
      <w:r w:rsidRPr="14E9CAB4" w:rsidR="1716773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and </w:t>
      </w:r>
      <w:r w:rsidRPr="14E9CAB4" w:rsidR="5225D48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procedures</w:t>
      </w:r>
      <w:r w:rsidRPr="14E9CAB4" w:rsidR="60F956FA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.</w:t>
      </w:r>
    </w:p>
    <w:p w:rsidR="5225D489" w:rsidP="7A180DE1" w:rsidRDefault="5225D489" w14:paraId="6ACCBAED" w14:textId="2E3F5F68">
      <w:pPr>
        <w:pStyle w:val="ListParagraph"/>
        <w:numPr>
          <w:ilvl w:val="0"/>
          <w:numId w:val="1"/>
        </w:numPr>
        <w:spacing w:before="0" w:beforeAutospacing="off" w:after="0" w:afterAutospacing="off" w:line="245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4E9CAB4" w:rsidR="5225D48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Utilization</w:t>
      </w:r>
      <w:r w:rsidRPr="14E9CAB4" w:rsidR="5225D48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of evidence-based practices such as Motivational Interviewing, Cognitive Behavioral Therapy, client-centered care, etc.</w:t>
      </w:r>
    </w:p>
    <w:p w:rsidR="5225D489" w:rsidP="126FAB7F" w:rsidRDefault="5225D489" w14:paraId="7817CCEB" w14:textId="6482F501">
      <w:pPr>
        <w:pStyle w:val="ListParagraph"/>
        <w:numPr>
          <w:ilvl w:val="0"/>
          <w:numId w:val="1"/>
        </w:numPr>
        <w:spacing w:before="7" w:beforeAutospacing="off" w:after="0" w:afterAutospacing="off" w:line="247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4E9CAB4" w:rsidR="5225D48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Collaborate</w:t>
      </w:r>
      <w:r w:rsidRPr="14E9CAB4" w:rsidR="22FC034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with RYSE personnel and community partners. </w:t>
      </w:r>
    </w:p>
    <w:p w:rsidR="6124391D" w:rsidP="14E9CAB4" w:rsidRDefault="6124391D" w14:paraId="34C7C416" w14:textId="2289F06D">
      <w:pPr>
        <w:pStyle w:val="ListParagraph"/>
        <w:numPr>
          <w:ilvl w:val="0"/>
          <w:numId w:val="1"/>
        </w:numPr>
        <w:spacing w:before="7" w:beforeAutospacing="off" w:after="0" w:afterAutospacing="off" w:line="247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4E9CAB4" w:rsidR="612439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Ensure proper and </w:t>
      </w:r>
      <w:r w:rsidRPr="14E9CAB4" w:rsidR="612439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timely</w:t>
      </w:r>
      <w:r w:rsidRPr="14E9CAB4" w:rsidR="612439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documentation to meet funding and billing requirements.</w:t>
      </w:r>
    </w:p>
    <w:p w:rsidR="5225D489" w:rsidP="7A180DE1" w:rsidRDefault="5225D489" w14:paraId="1D9CEEE6" w14:textId="209D8FD7">
      <w:pPr>
        <w:pStyle w:val="ListParagraph"/>
        <w:numPr>
          <w:ilvl w:val="0"/>
          <w:numId w:val="1"/>
        </w:numPr>
        <w:spacing w:before="0" w:beforeAutospacing="off" w:after="0" w:afterAutospacing="off" w:line="245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69C0CB0D" w:rsidR="487620E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Attends all required meetings, including individual and group supervision, staff meetings, and training.</w:t>
      </w:r>
      <w:r w:rsidRPr="69C0CB0D" w:rsidR="3E35F51E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</w:t>
      </w:r>
    </w:p>
    <w:p w:rsidR="5225D489" w:rsidP="7A180DE1" w:rsidRDefault="5225D489" w14:paraId="31C3F6B4" w14:textId="312B3F19">
      <w:pPr>
        <w:pStyle w:val="ListParagraph"/>
        <w:numPr>
          <w:ilvl w:val="0"/>
          <w:numId w:val="1"/>
        </w:numPr>
        <w:spacing w:before="0" w:beforeAutospacing="off" w:after="0" w:afterAutospacing="off" w:line="245" w:lineRule="auto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4E9CAB4" w:rsidR="5225D48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Maintains confidentiality, </w:t>
      </w:r>
      <w:r w:rsidRPr="14E9CAB4" w:rsidR="5225D48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privacy</w:t>
      </w:r>
      <w:r w:rsidRPr="14E9CAB4" w:rsidR="5225D48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and protected health information </w:t>
      </w:r>
      <w:r w:rsidRPr="14E9CAB4" w:rsidR="5225D48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in accordance with</w:t>
      </w:r>
      <w:r w:rsidRPr="14E9CAB4" w:rsidR="5225D48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agency policies, and applicable regulations </w:t>
      </w:r>
      <w:r w:rsidRPr="14E9CAB4" w:rsidR="4958131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and laws including HIPAA, and state and federal laws. </w:t>
      </w:r>
    </w:p>
    <w:p w:rsidR="45824BC3" w:rsidP="14E9CAB4" w:rsidRDefault="45824BC3" w14:paraId="67EE0005" w14:textId="3563AD98">
      <w:pPr>
        <w:pStyle w:val="ListParagraph"/>
        <w:numPr>
          <w:ilvl w:val="0"/>
          <w:numId w:val="1"/>
        </w:numPr>
        <w:spacing w:before="0" w:beforeAutospacing="off" w:after="0" w:afterAutospacing="off" w:line="245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4E9CAB4" w:rsidR="45824B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Maintain all credentials and certifications, as specified by agency policy and procedures.</w:t>
      </w:r>
    </w:p>
    <w:p w:rsidR="7A180DE1" w:rsidP="14E9CAB4" w:rsidRDefault="7A180DE1" w14:paraId="77631C8F" w14:textId="72AC9281">
      <w:pPr>
        <w:pStyle w:val="ListParagraph"/>
        <w:numPr>
          <w:ilvl w:val="0"/>
          <w:numId w:val="1"/>
        </w:numPr>
        <w:spacing w:before="0" w:beforeAutospacing="off" w:after="0" w:afterAutospacing="off"/>
        <w:ind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4E9CAB4" w:rsidR="5225D48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Performs other related tasks as assigned.</w:t>
      </w:r>
    </w:p>
    <w:p w:rsidR="7A180DE1" w:rsidP="7A180DE1" w:rsidRDefault="7A180DE1" w14:paraId="287C3A3F" w14:textId="5262DC2F">
      <w:pPr>
        <w:pStyle w:val="Normal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</w:p>
    <w:p w:rsidR="67770F85" w:rsidP="7A180DE1" w:rsidRDefault="67770F85" w14:paraId="346B613A" w14:textId="4EA5749B">
      <w:pPr>
        <w:pStyle w:val="Normal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14E9CAB4" w:rsidR="67770F85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 xml:space="preserve">Desirable Traits and Skills: </w:t>
      </w:r>
    </w:p>
    <w:p w:rsidR="67770F85" w:rsidP="7A180DE1" w:rsidRDefault="67770F85" w14:paraId="23908F18" w14:textId="5E2F033A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4E9CAB4" w:rsidR="67770F8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Experience in Hawaii Web Infrastructure for Treatment Services (HI-WITS) documentation, crisis intervention, therapeutic group facilitation, documentation, curriculum maintenance/development, and case management.</w:t>
      </w:r>
    </w:p>
    <w:p w:rsidR="67770F85" w:rsidP="7A180DE1" w:rsidRDefault="67770F85" w14:paraId="4680ADCE" w14:textId="245F515D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4E9CAB4" w:rsidR="67770F8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Able to work in </w:t>
      </w:r>
      <w:r w:rsidRPr="14E9CAB4" w:rsidR="67770F8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a very diverse</w:t>
      </w:r>
      <w:r w:rsidRPr="14E9CAB4" w:rsidR="67770F8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setting with people of all backgrounds, culture, sexual orientation, and identities.</w:t>
      </w:r>
    </w:p>
    <w:p w:rsidR="67770F85" w:rsidP="7A180DE1" w:rsidRDefault="67770F85" w14:paraId="24C626AA" w14:textId="2C7EC651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4E9CAB4" w:rsidR="67770F8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Able to build rapport with young adults.</w:t>
      </w:r>
    </w:p>
    <w:p w:rsidR="67770F85" w:rsidP="7A180DE1" w:rsidRDefault="67770F85" w14:paraId="43909CC0" w14:textId="7841F969">
      <w:pPr>
        <w:pStyle w:val="ListParagraph"/>
        <w:numPr>
          <w:ilvl w:val="0"/>
          <w:numId w:val="4"/>
        </w:numPr>
        <w:spacing w:before="0" w:beforeAutospacing="off" w:after="0" w:afterAutospacing="off" w:line="247" w:lineRule="auto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69C0CB0D" w:rsidR="67770F8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Must have reliable vehicle, relevant auto insurance, a clean driving record, valid driver’s license and willing to drive vehicle for job related tasks. All employees must </w:t>
      </w:r>
      <w:r w:rsidRPr="69C0CB0D" w:rsidR="67770F8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submit</w:t>
      </w:r>
      <w:r w:rsidRPr="69C0CB0D" w:rsidR="67770F8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a drivers abstract within </w:t>
      </w:r>
      <w:bookmarkStart w:name="_Int_nsg5HKj7" w:id="1974868105"/>
      <w:r w:rsidRPr="69C0CB0D" w:rsidR="67770F8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30 days</w:t>
      </w:r>
      <w:bookmarkEnd w:id="1974868105"/>
      <w:r w:rsidRPr="69C0CB0D" w:rsidR="67770F8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of hire.</w:t>
      </w:r>
    </w:p>
    <w:p w:rsidR="342DB110" w:rsidP="7A180DE1" w:rsidRDefault="342DB110" w14:paraId="42444084" w14:textId="71FA6038">
      <w:pPr>
        <w:pStyle w:val="ListParagraph"/>
        <w:numPr>
          <w:ilvl w:val="0"/>
          <w:numId w:val="4"/>
        </w:numPr>
        <w:spacing w:before="0" w:beforeAutospacing="off" w:after="0" w:afterAutospacing="off" w:line="247" w:lineRule="auto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69C0CB0D" w:rsidR="342DB11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Applicant must be willing to work a flexible schedule with </w:t>
      </w:r>
      <w:bookmarkStart w:name="_Int_C6Qi7YsQ" w:id="1640972089"/>
      <w:r w:rsidRPr="69C0CB0D" w:rsidR="342DB11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possible evening</w:t>
      </w:r>
      <w:bookmarkEnd w:id="1640972089"/>
      <w:r w:rsidRPr="69C0CB0D" w:rsidR="342DB11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and weekend shifts.</w:t>
      </w:r>
    </w:p>
    <w:p w:rsidR="67770F85" w:rsidP="7A180DE1" w:rsidRDefault="67770F85" w14:paraId="2C1FCD6A" w14:textId="46956A87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4E9CAB4" w:rsidR="67770F8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Maintain certification in CPR &amp; First Aid.</w:t>
      </w:r>
    </w:p>
    <w:p w:rsidR="67770F85" w:rsidP="7A180DE1" w:rsidRDefault="67770F85" w14:paraId="1ADDEABF" w14:textId="40888408">
      <w:pPr>
        <w:pStyle w:val="ListParagraph"/>
        <w:numPr>
          <w:ilvl w:val="0"/>
          <w:numId w:val="4"/>
        </w:numPr>
        <w:spacing w:before="12" w:beforeAutospacing="off" w:after="0" w:afterAutospacing="off" w:line="245" w:lineRule="auto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4E9CAB4" w:rsidR="67770F8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We believe in second chances. Individuals with challenging backgrounds are strongly encouraged to apply. Must have minimum 5 years sobriety if applicant has history of substance use disorder. Employment is subject to required clearances which include fingerprinting, background checks, and drug testing.</w:t>
      </w:r>
    </w:p>
    <w:p w:rsidR="17E0226E" w:rsidP="7A180DE1" w:rsidRDefault="17E0226E" w14:paraId="33D7E1B2" w14:textId="17B9B87D">
      <w:pPr>
        <w:spacing w:before="1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</w:p>
    <w:p w:rsidR="67770F85" w:rsidP="7A180DE1" w:rsidRDefault="67770F85" w14:paraId="37CBA1A7" w14:textId="3536BF9B">
      <w:pPr>
        <w:spacing w:before="1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2CB1E01C" w:rsidR="67770F85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>Qualifications, Education and/or Experience:</w:t>
      </w:r>
    </w:p>
    <w:p w:rsidR="4A022B2F" w:rsidP="2CB1E01C" w:rsidRDefault="4A022B2F" w14:paraId="1A07ED4B" w14:textId="7CED94F0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2CB1E01C" w:rsidR="4A022B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Applicant must have a valid Certified Substance Abuse Counselor (CSAC) certification, </w:t>
      </w:r>
      <w:r w:rsidRPr="2CB1E01C" w:rsidR="4A022B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possess</w:t>
      </w:r>
      <w:r w:rsidRPr="2CB1E01C" w:rsidR="4A022B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 </w:t>
      </w:r>
      <w:r w:rsidRPr="2CB1E01C" w:rsidR="4A022B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Bachelors</w:t>
      </w:r>
      <w:r w:rsidRPr="2CB1E01C" w:rsidR="4A022B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degree in social work, psychology, or a related field; and three years of SUD service working towards a Certified Clinical Supervisor (CCS) credential.</w:t>
      </w:r>
    </w:p>
    <w:p w:rsidR="2CB1E01C" w:rsidP="2CB1E01C" w:rsidRDefault="2CB1E01C" w14:paraId="297736B8" w14:textId="7BBD0DC8">
      <w:pPr>
        <w:pStyle w:val="Normal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</w:p>
    <w:p w:rsidR="67770F85" w:rsidP="7A180DE1" w:rsidRDefault="67770F85" w14:paraId="51701348" w14:textId="125D84C7">
      <w:pPr>
        <w:pStyle w:val="Normal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14E9CAB4" w:rsidR="67770F85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 xml:space="preserve">Job Type: </w:t>
      </w:r>
      <w:r w:rsidRPr="14E9CAB4" w:rsidR="67770F8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Full-time/non-exempt</w:t>
      </w:r>
    </w:p>
    <w:p w:rsidR="67770F85" w:rsidP="7A180DE1" w:rsidRDefault="67770F85" w14:paraId="7548C065" w14:textId="31EE69E9">
      <w:pPr>
        <w:spacing w:before="179" w:beforeAutospacing="off" w:after="0" w:afterAutospacing="off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  <w:r w:rsidRPr="2CB1E01C" w:rsidR="67770F85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 xml:space="preserve">Salary: </w:t>
      </w:r>
      <w:r w:rsidRPr="2CB1E01C" w:rsidR="67770F8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$</w:t>
      </w:r>
      <w:r w:rsidRPr="2CB1E01C" w:rsidR="4EF17C2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60</w:t>
      </w:r>
      <w:r w:rsidRPr="2CB1E01C" w:rsidR="67770F8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,000 - $</w:t>
      </w:r>
      <w:r w:rsidRPr="2CB1E01C" w:rsidR="34ACBC7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75</w:t>
      </w:r>
      <w:r w:rsidRPr="2CB1E01C" w:rsidR="67770F8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,000 /year</w:t>
      </w:r>
    </w:p>
    <w:p w:rsidR="67770F85" w:rsidP="7A180DE1" w:rsidRDefault="67770F85" w14:paraId="5D6A6F01" w14:textId="353ADEAA">
      <w:pPr>
        <w:spacing w:before="179" w:beforeAutospacing="off" w:after="0" w:afterAutospacing="off" w:line="254" w:lineRule="auto"/>
        <w:ind w:left="10" w:hanging="10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14E9CAB4" w:rsidR="67770F85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>RYSE is an Equal Opportunity employer and encourages all candidates to apply including members of the LGBTQ+ community.</w:t>
      </w:r>
    </w:p>
    <w:p w:rsidR="17E0226E" w:rsidP="7A180DE1" w:rsidRDefault="17E0226E" w14:paraId="4FAD5F0B" w14:textId="6445ADFE">
      <w:pPr>
        <w:pStyle w:val="Normal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</w:pPr>
    </w:p>
    <w:p w:rsidR="17E0226E" w:rsidP="14E9CAB4" w:rsidRDefault="17E0226E" w14:paraId="46400C8A" w14:textId="02C2FACF">
      <w:pPr>
        <w:spacing w:before="9" w:beforeAutospacing="off" w:after="0" w:afterAutospacing="off" w:line="245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7E0226E" w:rsidP="14E9CAB4" w:rsidRDefault="17E0226E" w14:paraId="4CA1C669" w14:textId="77DCD71C">
      <w:pPr>
        <w:spacing w:before="9" w:beforeAutospacing="off" w:after="0" w:afterAutospacing="off" w:line="245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4E9CAB4" w:rsidR="2CF668F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Employee Name</w:t>
      </w:r>
      <w:r w:rsidRPr="14E9CAB4" w:rsidR="2CF668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 _______________________________</w:t>
      </w:r>
    </w:p>
    <w:p w:rsidR="17E0226E" w:rsidP="14E9CAB4" w:rsidRDefault="17E0226E" w14:paraId="1D1BD065" w14:textId="6DDBF102">
      <w:pPr>
        <w:pStyle w:val="Normal"/>
        <w:spacing w:before="9" w:beforeAutospacing="off" w:after="0" w:afterAutospacing="off" w:line="245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7E0226E" w:rsidP="14E9CAB4" w:rsidRDefault="17E0226E" w14:paraId="6971B828" w14:textId="0F0B48EF">
      <w:pPr>
        <w:spacing w:before="9" w:beforeAutospacing="off" w:after="0" w:afterAutospacing="off" w:line="245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4E9CAB4" w:rsidR="2CF668F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Employee Signature</w:t>
      </w:r>
      <w:r w:rsidRPr="14E9CAB4" w:rsidR="2CF668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 ____________________________</w:t>
      </w:r>
      <w:r>
        <w:tab/>
      </w:r>
      <w:r w:rsidRPr="14E9CAB4" w:rsidR="2CF668F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Date</w:t>
      </w:r>
      <w:r w:rsidRPr="14E9CAB4" w:rsidR="2CF668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 ________________________</w:t>
      </w:r>
    </w:p>
    <w:p w:rsidR="17E0226E" w:rsidP="14E9CAB4" w:rsidRDefault="17E0226E" w14:paraId="2A828B6B" w14:textId="5689401D">
      <w:pPr>
        <w:pStyle w:val="Normal"/>
        <w:spacing w:before="9" w:beforeAutospacing="off" w:after="0" w:afterAutospacing="off" w:line="245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7E0226E" w:rsidP="14E9CAB4" w:rsidRDefault="17E0226E" w14:paraId="4D9B9E0F" w14:textId="5E3CB5D8">
      <w:pPr>
        <w:spacing w:before="9" w:beforeAutospacing="off" w:after="0" w:afterAutospacing="off" w:line="245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4E9CAB4" w:rsidR="5F70F9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Supervisor Name</w:t>
      </w:r>
      <w:r w:rsidRPr="14E9CAB4" w:rsidR="5F70F9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 _______________________________</w:t>
      </w:r>
    </w:p>
    <w:p w:rsidR="17E0226E" w:rsidP="14E9CAB4" w:rsidRDefault="17E0226E" w14:paraId="01B6D8C3" w14:textId="0FA35582">
      <w:pPr>
        <w:spacing w:before="9" w:beforeAutospacing="off" w:after="0" w:afterAutospacing="off" w:line="245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7E0226E" w:rsidP="14E9CAB4" w:rsidRDefault="17E0226E" w14:paraId="03EB46CC" w14:textId="252F5A35">
      <w:pPr>
        <w:spacing w:before="9" w:beforeAutospacing="off" w:after="0" w:afterAutospacing="off" w:line="245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4E9CAB4" w:rsidR="5F70F9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Supervisor Signature</w:t>
      </w:r>
      <w:r w:rsidRPr="14E9CAB4" w:rsidR="5F70F9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 ____________________________</w:t>
      </w:r>
      <w:r>
        <w:tab/>
      </w:r>
      <w:r w:rsidRPr="14E9CAB4" w:rsidR="5F70F9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Date</w:t>
      </w:r>
      <w:r w:rsidRPr="14E9CAB4" w:rsidR="5F70F9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: ________________________</w:t>
      </w:r>
    </w:p>
    <w:p w:rsidR="17E0226E" w:rsidP="14E9CAB4" w:rsidRDefault="17E0226E" w14:paraId="59CBFF77" w14:textId="0389A098">
      <w:pPr>
        <w:pStyle w:val="Normal"/>
        <w:spacing w:before="9" w:beforeAutospacing="off" w:after="0" w:afterAutospacing="off" w:line="245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7E0226E" w:rsidP="14E9CAB4" w:rsidRDefault="17E0226E" w14:paraId="1C438C3B" w14:textId="056D73B9">
      <w:pPr>
        <w:spacing w:before="9" w:beforeAutospacing="off" w:after="0" w:afterAutospacing="off" w:line="245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17E0226E" w:rsidP="7A180DE1" w:rsidRDefault="17E0226E" w14:paraId="0CAAD3C5" w14:textId="77345C30">
      <w:pPr>
        <w:pStyle w:val="Normal"/>
        <w:spacing w:before="9" w:beforeAutospacing="off" w:after="0" w:afterAutospacing="off" w:line="245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</w:p>
    <w:p w:rsidR="17E0226E" w:rsidP="7A180DE1" w:rsidRDefault="17E0226E" w14:paraId="4DFBB81F" w14:textId="6D429548">
      <w:pPr>
        <w:pStyle w:val="Normal"/>
        <w:spacing w:before="179" w:beforeAutospacing="off"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163b385390c4237"/>
      <w:footerReference w:type="default" r:id="Re253b03872094a9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E0226E" w:rsidTr="17E0226E" w14:paraId="4BD7E150">
      <w:trPr>
        <w:trHeight w:val="300"/>
      </w:trPr>
      <w:tc>
        <w:tcPr>
          <w:tcW w:w="3120" w:type="dxa"/>
          <w:tcMar/>
        </w:tcPr>
        <w:p w:rsidR="17E0226E" w:rsidP="17E0226E" w:rsidRDefault="17E0226E" w14:paraId="556CDC8D" w14:textId="6FCC12E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7E0226E" w:rsidP="17E0226E" w:rsidRDefault="17E0226E" w14:paraId="48D13573" w14:textId="45D2DD2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7E0226E" w:rsidP="17E0226E" w:rsidRDefault="17E0226E" w14:paraId="2FC80BDF" w14:textId="0F62E64B">
          <w:pPr>
            <w:pStyle w:val="Header"/>
            <w:bidi w:val="0"/>
            <w:ind w:right="-115"/>
            <w:jc w:val="right"/>
          </w:pPr>
        </w:p>
      </w:tc>
    </w:tr>
  </w:tbl>
  <w:p w:rsidR="17E0226E" w:rsidP="17E0226E" w:rsidRDefault="17E0226E" w14:paraId="357DBAA5" w14:textId="491D4228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E0226E" w:rsidTr="17E0226E" w14:paraId="30CE4F35">
      <w:trPr>
        <w:trHeight w:val="300"/>
      </w:trPr>
      <w:tc>
        <w:tcPr>
          <w:tcW w:w="3120" w:type="dxa"/>
          <w:tcMar/>
        </w:tcPr>
        <w:p w:rsidR="17E0226E" w:rsidP="17E0226E" w:rsidRDefault="17E0226E" w14:paraId="24E1A799" w14:textId="75CA01C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7E0226E" w:rsidP="17E0226E" w:rsidRDefault="17E0226E" w14:paraId="65B3F76A" w14:textId="4D4B2E0F">
          <w:pPr>
            <w:pStyle w:val="Header"/>
            <w:jc w:val="center"/>
          </w:pPr>
          <w:r w:rsidR="17E0226E">
            <w:drawing>
              <wp:inline wp14:editId="2CE9BE37" wp14:anchorId="612CFA25">
                <wp:extent cx="1781175" cy="774653"/>
                <wp:effectExtent l="0" t="0" r="0" b="0"/>
                <wp:docPr id="150227802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f549c680751e4dd2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774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17E0226E" w:rsidP="17E0226E" w:rsidRDefault="17E0226E" w14:paraId="58D3CD44" w14:textId="470A1F49">
          <w:pPr>
            <w:pStyle w:val="Header"/>
            <w:bidi w:val="0"/>
            <w:ind w:right="-115"/>
            <w:jc w:val="right"/>
          </w:pPr>
        </w:p>
      </w:tc>
    </w:tr>
  </w:tbl>
  <w:p w:rsidR="17E0226E" w:rsidP="17E0226E" w:rsidRDefault="17E0226E" w14:paraId="52DD23FA" w14:textId="3B0C1A03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nsg5HKj7" int2:invalidationBookmarkName="" int2:hashCode="fUJ4qHWQD/1/Yh" int2:id="Xaw4hPyf">
      <int2:state int2:type="AugLoop_Text_Critique" int2:value="Rejected"/>
    </int2:bookmark>
    <int2:bookmark int2:bookmarkName="_Int_C6Qi7YsQ" int2:invalidationBookmarkName="" int2:hashCode="dpUgD5gKM7n+7a" int2:id="sWqO6OEZ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2858d16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39388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9dee43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ecdbc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97284ac"/>
    <w:multiLevelType xmlns:w="http://schemas.openxmlformats.org/wordprocessingml/2006/main" w:val="hybridMultilevel"/>
    <w:lvl xmlns:w="http://schemas.openxmlformats.org/wordprocessingml/2006/main" w:ilvl="0">
      <w:start w:val="1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c090266"/>
    <w:multiLevelType xmlns:w="http://schemas.openxmlformats.org/wordprocessingml/2006/main" w:val="hybridMultilevel"/>
    <w:lvl xmlns:w="http://schemas.openxmlformats.org/wordprocessingml/2006/main" w:ilvl="0">
      <w:start w:val="1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0d472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FE649F"/>
    <w:rsid w:val="017D2326"/>
    <w:rsid w:val="02441396"/>
    <w:rsid w:val="03EA7892"/>
    <w:rsid w:val="05F2F4E1"/>
    <w:rsid w:val="0912C46D"/>
    <w:rsid w:val="0D3C2FE4"/>
    <w:rsid w:val="0D69637E"/>
    <w:rsid w:val="0ED80045"/>
    <w:rsid w:val="10702B9B"/>
    <w:rsid w:val="1073D0A6"/>
    <w:rsid w:val="11780DC6"/>
    <w:rsid w:val="118E8FBC"/>
    <w:rsid w:val="126FAB7F"/>
    <w:rsid w:val="14E9CAB4"/>
    <w:rsid w:val="15D4FE15"/>
    <w:rsid w:val="1716773C"/>
    <w:rsid w:val="17E0226E"/>
    <w:rsid w:val="19F5DC7A"/>
    <w:rsid w:val="1AB0281E"/>
    <w:rsid w:val="1B5D4863"/>
    <w:rsid w:val="1C2A4FA9"/>
    <w:rsid w:val="1D52F4C5"/>
    <w:rsid w:val="20EF8E8E"/>
    <w:rsid w:val="222665E8"/>
    <w:rsid w:val="22FC034F"/>
    <w:rsid w:val="23961EC1"/>
    <w:rsid w:val="29D066FD"/>
    <w:rsid w:val="29FE9D16"/>
    <w:rsid w:val="2B35D480"/>
    <w:rsid w:val="2C4393B6"/>
    <w:rsid w:val="2CB1E01C"/>
    <w:rsid w:val="2CF668F8"/>
    <w:rsid w:val="2DD63D19"/>
    <w:rsid w:val="2E5CDB82"/>
    <w:rsid w:val="2EFE649F"/>
    <w:rsid w:val="342DB110"/>
    <w:rsid w:val="34765BFB"/>
    <w:rsid w:val="34ACBC7C"/>
    <w:rsid w:val="3E35F51E"/>
    <w:rsid w:val="3ED02277"/>
    <w:rsid w:val="406BF2D8"/>
    <w:rsid w:val="41068DB4"/>
    <w:rsid w:val="4207C339"/>
    <w:rsid w:val="42CB7BA8"/>
    <w:rsid w:val="431B6C24"/>
    <w:rsid w:val="454B19C6"/>
    <w:rsid w:val="45824BC3"/>
    <w:rsid w:val="487620E4"/>
    <w:rsid w:val="49581312"/>
    <w:rsid w:val="4A022B2F"/>
    <w:rsid w:val="4B94A93C"/>
    <w:rsid w:val="4C64D755"/>
    <w:rsid w:val="4D3C55BF"/>
    <w:rsid w:val="4EF17C28"/>
    <w:rsid w:val="51EBD033"/>
    <w:rsid w:val="5225D489"/>
    <w:rsid w:val="528AA45E"/>
    <w:rsid w:val="535B115F"/>
    <w:rsid w:val="535DF098"/>
    <w:rsid w:val="53C5EFDE"/>
    <w:rsid w:val="542E90C3"/>
    <w:rsid w:val="585A03E7"/>
    <w:rsid w:val="5895160D"/>
    <w:rsid w:val="5BCCB6CF"/>
    <w:rsid w:val="5DB30CCA"/>
    <w:rsid w:val="5E4111DE"/>
    <w:rsid w:val="5F70F965"/>
    <w:rsid w:val="60AF2968"/>
    <w:rsid w:val="60F956FA"/>
    <w:rsid w:val="61115C47"/>
    <w:rsid w:val="6124391D"/>
    <w:rsid w:val="63C4D739"/>
    <w:rsid w:val="63F373B5"/>
    <w:rsid w:val="67770F85"/>
    <w:rsid w:val="6924A91A"/>
    <w:rsid w:val="69C0CB0D"/>
    <w:rsid w:val="6AF84089"/>
    <w:rsid w:val="6B811D3A"/>
    <w:rsid w:val="6EE756BB"/>
    <w:rsid w:val="733D12C7"/>
    <w:rsid w:val="74A06A16"/>
    <w:rsid w:val="7588CBDE"/>
    <w:rsid w:val="75D4E390"/>
    <w:rsid w:val="76E06D1F"/>
    <w:rsid w:val="7A1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649F"/>
  <w15:chartTrackingRefBased/>
  <w15:docId w15:val="{04BA1FA4-B8C3-425D-87F1-C03236AEBC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0163b385390c4237" /><Relationship Type="http://schemas.openxmlformats.org/officeDocument/2006/relationships/footer" Target="footer.xml" Id="Re253b03872094a9c" /><Relationship Type="http://schemas.openxmlformats.org/officeDocument/2006/relationships/numbering" Target="numbering.xml" Id="R61f7999f5993407d" /><Relationship Type="http://schemas.microsoft.com/office/2020/10/relationships/intelligence" Target="intelligence2.xml" Id="R622113b40c0f48ed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f549c680751e4d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2023-09-29T19:32:54.3817621Z</dcterms:created>
  <dcterms:modified xsi:type="dcterms:W3CDTF">2024-04-05T20:15:34.7005464Z</dcterms:modified>
  <dc:creator>Andre Fraticelli</dc:creator>
  <lastModifiedBy>Andre Fraticelli</lastModifiedBy>
</coreProperties>
</file>